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09D" w:rsidRDefault="00204853">
      <w:pPr>
        <w:tabs>
          <w:tab w:val="center" w:pos="4156"/>
        </w:tabs>
        <w:spacing w:line="520" w:lineRule="exact"/>
        <w:rPr>
          <w:rFonts w:ascii="黑体" w:eastAsia="黑体" w:hAnsi="黑体" w:cs="黑体"/>
          <w:b/>
          <w:color w:val="000000"/>
          <w:sz w:val="32"/>
          <w:szCs w:val="32"/>
        </w:rPr>
      </w:pPr>
      <w:r>
        <w:rPr>
          <w:rFonts w:ascii="黑体" w:eastAsia="黑体" w:hAnsi="黑体" w:cs="黑体" w:hint="eastAsia"/>
          <w:color w:val="000000"/>
          <w:sz w:val="32"/>
        </w:rPr>
        <w:t>附件</w:t>
      </w:r>
      <w:r>
        <w:rPr>
          <w:rFonts w:ascii="黑体" w:eastAsia="黑体" w:hAnsi="黑体" w:cs="黑体" w:hint="eastAsia"/>
          <w:color w:val="000000"/>
          <w:sz w:val="32"/>
        </w:rPr>
        <w:t>2</w:t>
      </w:r>
      <w:r>
        <w:rPr>
          <w:rFonts w:ascii="黑体" w:eastAsia="黑体" w:hAnsi="黑体" w:cs="黑体"/>
          <w:color w:val="000000"/>
          <w:sz w:val="32"/>
        </w:rPr>
        <w:t>3</w:t>
      </w:r>
      <w:r>
        <w:rPr>
          <w:rFonts w:ascii="黑体" w:eastAsia="黑体" w:hAnsi="黑体" w:cs="黑体" w:hint="eastAsia"/>
          <w:color w:val="000000"/>
          <w:sz w:val="32"/>
        </w:rPr>
        <w:t>：</w:t>
      </w:r>
    </w:p>
    <w:p w:rsidR="0059509D" w:rsidRDefault="00204853" w:rsidP="0059509D">
      <w:pPr>
        <w:spacing w:afterLines="50"/>
        <w:jc w:val="center"/>
        <w:rPr>
          <w:rFonts w:ascii="黑体" w:eastAsia="黑体"/>
          <w:b/>
          <w:color w:val="000000"/>
          <w:sz w:val="32"/>
          <w:szCs w:val="32"/>
        </w:rPr>
      </w:pPr>
      <w:r>
        <w:rPr>
          <w:rFonts w:ascii="黑体" w:eastAsia="黑体" w:hint="eastAsia"/>
          <w:b/>
          <w:color w:val="000000"/>
          <w:sz w:val="32"/>
          <w:szCs w:val="32"/>
        </w:rPr>
        <w:t>山东大学社会工作先进个人申报表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7"/>
        <w:gridCol w:w="1217"/>
        <w:gridCol w:w="1217"/>
        <w:gridCol w:w="237"/>
        <w:gridCol w:w="1323"/>
        <w:gridCol w:w="297"/>
        <w:gridCol w:w="837"/>
        <w:gridCol w:w="2177"/>
      </w:tblGrid>
      <w:tr w:rsidR="0059509D">
        <w:trPr>
          <w:cantSplit/>
          <w:trHeight w:val="601"/>
        </w:trPr>
        <w:tc>
          <w:tcPr>
            <w:tcW w:w="1217" w:type="dxa"/>
            <w:vAlign w:val="center"/>
          </w:tcPr>
          <w:p w:rsidR="0059509D" w:rsidRDefault="00204853">
            <w:pPr>
              <w:spacing w:line="280" w:lineRule="exact"/>
              <w:jc w:val="center"/>
              <w:rPr>
                <w:rFonts w:ascii="宋体" w:hAnsi="宋体"/>
                <w:color w:val="000000"/>
                <w:sz w:val="24"/>
              </w:rPr>
            </w:pPr>
            <w:r>
              <w:rPr>
                <w:rFonts w:ascii="宋体" w:hAnsi="宋体" w:hint="eastAsia"/>
                <w:color w:val="000000"/>
                <w:sz w:val="24"/>
              </w:rPr>
              <w:t xml:space="preserve">姓　</w:t>
            </w:r>
            <w:r>
              <w:rPr>
                <w:rFonts w:ascii="宋体" w:hAnsi="宋体" w:hint="eastAsia"/>
                <w:color w:val="000000"/>
                <w:sz w:val="24"/>
              </w:rPr>
              <w:t xml:space="preserve">  </w:t>
            </w:r>
            <w:r>
              <w:rPr>
                <w:rFonts w:ascii="宋体" w:hAnsi="宋体" w:hint="eastAsia"/>
                <w:color w:val="000000"/>
                <w:sz w:val="24"/>
              </w:rPr>
              <w:t>名</w:t>
            </w:r>
          </w:p>
        </w:tc>
        <w:tc>
          <w:tcPr>
            <w:tcW w:w="1217" w:type="dxa"/>
            <w:vAlign w:val="center"/>
          </w:tcPr>
          <w:p w:rsidR="0059509D" w:rsidRDefault="00204853">
            <w:pPr>
              <w:spacing w:line="280" w:lineRule="exact"/>
              <w:jc w:val="center"/>
              <w:rPr>
                <w:rFonts w:ascii="楷体_GB2312" w:eastAsia="楷体_GB2312"/>
                <w:color w:val="000000"/>
                <w:sz w:val="24"/>
              </w:rPr>
            </w:pPr>
            <w:r>
              <w:rPr>
                <w:rFonts w:ascii="楷体_GB2312" w:eastAsia="楷体_GB2312" w:hint="eastAsia"/>
                <w:color w:val="000000"/>
                <w:sz w:val="24"/>
              </w:rPr>
              <w:t>庞伟昌</w:t>
            </w:r>
          </w:p>
        </w:tc>
        <w:tc>
          <w:tcPr>
            <w:tcW w:w="1217" w:type="dxa"/>
            <w:vAlign w:val="center"/>
          </w:tcPr>
          <w:p w:rsidR="0059509D" w:rsidRDefault="00204853">
            <w:pPr>
              <w:spacing w:line="280" w:lineRule="exact"/>
              <w:jc w:val="center"/>
              <w:rPr>
                <w:rFonts w:ascii="宋体" w:hAnsi="宋体"/>
                <w:color w:val="000000"/>
                <w:sz w:val="24"/>
              </w:rPr>
            </w:pPr>
            <w:r>
              <w:rPr>
                <w:rFonts w:ascii="宋体" w:hAnsi="宋体" w:hint="eastAsia"/>
                <w:color w:val="000000"/>
                <w:sz w:val="24"/>
              </w:rPr>
              <w:t>性别</w:t>
            </w:r>
          </w:p>
        </w:tc>
        <w:tc>
          <w:tcPr>
            <w:tcW w:w="1560" w:type="dxa"/>
            <w:gridSpan w:val="2"/>
            <w:vAlign w:val="center"/>
          </w:tcPr>
          <w:p w:rsidR="0059509D" w:rsidRDefault="00204853">
            <w:pPr>
              <w:spacing w:line="280" w:lineRule="exact"/>
              <w:jc w:val="center"/>
              <w:rPr>
                <w:rFonts w:ascii="宋体" w:eastAsia="宋体" w:hAnsi="宋体"/>
                <w:color w:val="000000"/>
                <w:sz w:val="24"/>
              </w:rPr>
            </w:pPr>
            <w:r>
              <w:rPr>
                <w:rFonts w:ascii="宋体" w:hAnsi="宋体" w:hint="eastAsia"/>
                <w:color w:val="000000"/>
                <w:sz w:val="24"/>
              </w:rPr>
              <w:t>男</w:t>
            </w:r>
          </w:p>
        </w:tc>
        <w:tc>
          <w:tcPr>
            <w:tcW w:w="1134" w:type="dxa"/>
            <w:gridSpan w:val="2"/>
            <w:vAlign w:val="center"/>
          </w:tcPr>
          <w:p w:rsidR="0059509D" w:rsidRDefault="00204853">
            <w:pPr>
              <w:spacing w:line="280" w:lineRule="exact"/>
              <w:jc w:val="center"/>
              <w:rPr>
                <w:rFonts w:ascii="宋体" w:hAnsi="宋体"/>
                <w:color w:val="000000"/>
                <w:sz w:val="24"/>
              </w:rPr>
            </w:pPr>
            <w:r>
              <w:rPr>
                <w:rFonts w:ascii="宋体" w:hAnsi="宋体" w:hint="eastAsia"/>
                <w:color w:val="000000"/>
                <w:sz w:val="24"/>
              </w:rPr>
              <w:t>民族</w:t>
            </w:r>
          </w:p>
        </w:tc>
        <w:tc>
          <w:tcPr>
            <w:tcW w:w="2177" w:type="dxa"/>
            <w:vAlign w:val="center"/>
          </w:tcPr>
          <w:p w:rsidR="0059509D" w:rsidRDefault="00204853">
            <w:pPr>
              <w:spacing w:line="280" w:lineRule="exact"/>
              <w:ind w:left="113" w:right="113"/>
              <w:jc w:val="center"/>
              <w:rPr>
                <w:rFonts w:ascii="仿宋_GB2312" w:eastAsia="仿宋_GB2312" w:hAnsi="宋体"/>
                <w:color w:val="000000"/>
                <w:sz w:val="28"/>
                <w:szCs w:val="20"/>
              </w:rPr>
            </w:pPr>
            <w:r>
              <w:rPr>
                <w:rFonts w:ascii="仿宋_GB2312" w:eastAsia="仿宋_GB2312" w:hAnsi="宋体" w:hint="eastAsia"/>
                <w:sz w:val="28"/>
                <w:szCs w:val="20"/>
              </w:rPr>
              <w:t>汉</w:t>
            </w:r>
          </w:p>
        </w:tc>
      </w:tr>
      <w:tr w:rsidR="0059509D">
        <w:trPr>
          <w:cantSplit/>
          <w:trHeight w:val="909"/>
        </w:trPr>
        <w:tc>
          <w:tcPr>
            <w:tcW w:w="1217" w:type="dxa"/>
            <w:vAlign w:val="center"/>
          </w:tcPr>
          <w:p w:rsidR="0059509D" w:rsidRDefault="00204853">
            <w:pPr>
              <w:spacing w:line="280" w:lineRule="exact"/>
              <w:jc w:val="center"/>
              <w:rPr>
                <w:rFonts w:ascii="宋体" w:hAnsi="宋体"/>
                <w:color w:val="000000"/>
                <w:sz w:val="24"/>
              </w:rPr>
            </w:pPr>
            <w:r>
              <w:rPr>
                <w:rFonts w:ascii="宋体" w:hAnsi="宋体" w:hint="eastAsia"/>
                <w:color w:val="000000"/>
                <w:sz w:val="24"/>
              </w:rPr>
              <w:t>出生年月</w:t>
            </w:r>
          </w:p>
        </w:tc>
        <w:tc>
          <w:tcPr>
            <w:tcW w:w="1217" w:type="dxa"/>
            <w:vAlign w:val="center"/>
          </w:tcPr>
          <w:p w:rsidR="0059509D" w:rsidRDefault="00204853">
            <w:pPr>
              <w:spacing w:line="280" w:lineRule="exact"/>
              <w:jc w:val="center"/>
              <w:rPr>
                <w:rFonts w:ascii="楷体_GB2312" w:eastAsia="楷体_GB2312"/>
                <w:color w:val="000000"/>
                <w:sz w:val="24"/>
              </w:rPr>
            </w:pPr>
            <w:r>
              <w:rPr>
                <w:rFonts w:ascii="楷体_GB2312" w:eastAsia="楷体_GB2312" w:hint="eastAsia"/>
                <w:color w:val="000000"/>
                <w:sz w:val="24"/>
              </w:rPr>
              <w:t>1993.03</w:t>
            </w:r>
          </w:p>
        </w:tc>
        <w:tc>
          <w:tcPr>
            <w:tcW w:w="1217" w:type="dxa"/>
            <w:vAlign w:val="center"/>
          </w:tcPr>
          <w:p w:rsidR="0059509D" w:rsidRDefault="00204853">
            <w:pPr>
              <w:spacing w:line="280" w:lineRule="exact"/>
              <w:jc w:val="center"/>
              <w:rPr>
                <w:rFonts w:ascii="宋体" w:hAnsi="宋体"/>
                <w:color w:val="000000"/>
                <w:sz w:val="24"/>
              </w:rPr>
            </w:pPr>
            <w:r>
              <w:rPr>
                <w:rFonts w:ascii="宋体" w:hAnsi="宋体" w:hint="eastAsia"/>
                <w:color w:val="000000"/>
                <w:sz w:val="24"/>
              </w:rPr>
              <w:t>政治</w:t>
            </w:r>
          </w:p>
          <w:p w:rsidR="0059509D" w:rsidRDefault="00204853">
            <w:pPr>
              <w:spacing w:line="280" w:lineRule="exact"/>
              <w:jc w:val="center"/>
              <w:rPr>
                <w:rFonts w:ascii="宋体" w:hAnsi="宋体"/>
                <w:color w:val="000000"/>
                <w:sz w:val="24"/>
              </w:rPr>
            </w:pPr>
            <w:r>
              <w:rPr>
                <w:rFonts w:ascii="宋体" w:hAnsi="宋体" w:hint="eastAsia"/>
                <w:color w:val="000000"/>
                <w:sz w:val="24"/>
              </w:rPr>
              <w:t>面貌</w:t>
            </w:r>
          </w:p>
        </w:tc>
        <w:tc>
          <w:tcPr>
            <w:tcW w:w="1560" w:type="dxa"/>
            <w:gridSpan w:val="2"/>
            <w:vAlign w:val="center"/>
          </w:tcPr>
          <w:p w:rsidR="0059509D" w:rsidRDefault="00204853">
            <w:pPr>
              <w:spacing w:line="280" w:lineRule="exact"/>
              <w:jc w:val="center"/>
              <w:rPr>
                <w:rFonts w:ascii="宋体" w:eastAsia="宋体" w:hAnsi="宋体"/>
                <w:color w:val="000000"/>
                <w:sz w:val="24"/>
              </w:rPr>
            </w:pPr>
            <w:r>
              <w:rPr>
                <w:rFonts w:ascii="宋体" w:hAnsi="宋体" w:hint="eastAsia"/>
                <w:color w:val="000000"/>
                <w:sz w:val="24"/>
              </w:rPr>
              <w:t>中共党员</w:t>
            </w:r>
          </w:p>
        </w:tc>
        <w:tc>
          <w:tcPr>
            <w:tcW w:w="1134" w:type="dxa"/>
            <w:gridSpan w:val="2"/>
            <w:vAlign w:val="center"/>
          </w:tcPr>
          <w:p w:rsidR="0059509D" w:rsidRDefault="00204853">
            <w:pPr>
              <w:spacing w:line="280" w:lineRule="exact"/>
              <w:jc w:val="center"/>
              <w:rPr>
                <w:rFonts w:ascii="宋体" w:hAnsi="宋体"/>
                <w:color w:val="000000"/>
                <w:sz w:val="24"/>
              </w:rPr>
            </w:pPr>
            <w:r>
              <w:rPr>
                <w:rFonts w:ascii="宋体" w:hAnsi="宋体" w:hint="eastAsia"/>
                <w:color w:val="000000"/>
                <w:sz w:val="24"/>
              </w:rPr>
              <w:t>年级</w:t>
            </w:r>
          </w:p>
          <w:p w:rsidR="0059509D" w:rsidRDefault="00204853">
            <w:pPr>
              <w:spacing w:line="280" w:lineRule="exact"/>
              <w:jc w:val="center"/>
              <w:rPr>
                <w:rFonts w:ascii="宋体" w:hAnsi="宋体"/>
                <w:color w:val="000000"/>
                <w:sz w:val="24"/>
              </w:rPr>
            </w:pPr>
            <w:r>
              <w:rPr>
                <w:rFonts w:ascii="宋体" w:hAnsi="宋体" w:hint="eastAsia"/>
                <w:color w:val="000000"/>
                <w:sz w:val="24"/>
              </w:rPr>
              <w:t>专业</w:t>
            </w:r>
          </w:p>
        </w:tc>
        <w:tc>
          <w:tcPr>
            <w:tcW w:w="2177" w:type="dxa"/>
            <w:vAlign w:val="center"/>
          </w:tcPr>
          <w:p w:rsidR="0059509D" w:rsidRDefault="00204853">
            <w:pPr>
              <w:rPr>
                <w:rFonts w:ascii="仿宋_GB2312" w:eastAsia="仿宋_GB2312" w:hAnsi="宋体"/>
                <w:color w:val="000000"/>
                <w:sz w:val="28"/>
                <w:szCs w:val="20"/>
              </w:rPr>
            </w:pPr>
            <w:r>
              <w:rPr>
                <w:rFonts w:ascii="仿宋_GB2312" w:eastAsia="仿宋_GB2312" w:hAnsi="宋体" w:hint="eastAsia"/>
                <w:sz w:val="28"/>
                <w:szCs w:val="20"/>
              </w:rPr>
              <w:t>2016</w:t>
            </w:r>
            <w:r>
              <w:rPr>
                <w:rFonts w:ascii="仿宋_GB2312" w:eastAsia="仿宋_GB2312" w:hAnsi="宋体" w:hint="eastAsia"/>
                <w:sz w:val="28"/>
                <w:szCs w:val="20"/>
              </w:rPr>
              <w:t>级法硕</w:t>
            </w:r>
            <w:r>
              <w:rPr>
                <w:rFonts w:ascii="仿宋_GB2312" w:eastAsia="仿宋_GB2312" w:hAnsi="宋体" w:hint="eastAsia"/>
                <w:sz w:val="28"/>
                <w:szCs w:val="20"/>
              </w:rPr>
              <w:t>2</w:t>
            </w:r>
            <w:r>
              <w:rPr>
                <w:rFonts w:ascii="仿宋_GB2312" w:eastAsia="仿宋_GB2312" w:hAnsi="宋体" w:hint="eastAsia"/>
                <w:sz w:val="28"/>
                <w:szCs w:val="20"/>
              </w:rPr>
              <w:t>班</w:t>
            </w:r>
          </w:p>
        </w:tc>
      </w:tr>
      <w:tr w:rsidR="0059509D">
        <w:trPr>
          <w:cantSplit/>
          <w:trHeight w:val="413"/>
        </w:trPr>
        <w:tc>
          <w:tcPr>
            <w:tcW w:w="6345" w:type="dxa"/>
            <w:gridSpan w:val="7"/>
            <w:vAlign w:val="center"/>
          </w:tcPr>
          <w:p w:rsidR="0059509D" w:rsidRDefault="00204853">
            <w:pPr>
              <w:spacing w:line="280" w:lineRule="exact"/>
              <w:jc w:val="center"/>
              <w:rPr>
                <w:rFonts w:ascii="宋体" w:hAnsi="宋体"/>
                <w:color w:val="000000"/>
                <w:sz w:val="24"/>
              </w:rPr>
            </w:pPr>
            <w:r>
              <w:rPr>
                <w:rFonts w:ascii="宋体" w:hAnsi="宋体" w:hint="eastAsia"/>
                <w:color w:val="000000"/>
                <w:sz w:val="24"/>
              </w:rPr>
              <w:t>所在</w:t>
            </w:r>
            <w:r>
              <w:rPr>
                <w:rFonts w:ascii="宋体" w:hAnsi="宋体"/>
                <w:color w:val="000000"/>
                <w:sz w:val="24"/>
              </w:rPr>
              <w:t>组织及职务</w:t>
            </w:r>
          </w:p>
        </w:tc>
        <w:tc>
          <w:tcPr>
            <w:tcW w:w="2177" w:type="dxa"/>
            <w:vAlign w:val="center"/>
          </w:tcPr>
          <w:p w:rsidR="0059509D" w:rsidRDefault="00204853">
            <w:pPr>
              <w:jc w:val="center"/>
              <w:rPr>
                <w:rFonts w:ascii="仿宋_GB2312" w:eastAsia="仿宋_GB2312" w:hAnsi="宋体"/>
                <w:color w:val="000000"/>
                <w:sz w:val="28"/>
                <w:szCs w:val="20"/>
              </w:rPr>
            </w:pPr>
            <w:r>
              <w:rPr>
                <w:rFonts w:ascii="宋体" w:hAnsi="宋体" w:hint="eastAsia"/>
                <w:color w:val="000000"/>
                <w:sz w:val="24"/>
              </w:rPr>
              <w:t>任职时间</w:t>
            </w:r>
          </w:p>
        </w:tc>
      </w:tr>
      <w:tr w:rsidR="0059509D">
        <w:trPr>
          <w:cantSplit/>
          <w:trHeight w:val="433"/>
        </w:trPr>
        <w:tc>
          <w:tcPr>
            <w:tcW w:w="6345" w:type="dxa"/>
            <w:gridSpan w:val="7"/>
            <w:vAlign w:val="center"/>
          </w:tcPr>
          <w:p w:rsidR="0059509D" w:rsidRDefault="00204853">
            <w:pPr>
              <w:spacing w:line="280" w:lineRule="exact"/>
              <w:jc w:val="center"/>
              <w:rPr>
                <w:rFonts w:ascii="宋体" w:eastAsia="宋体" w:hAnsi="宋体"/>
                <w:color w:val="000000"/>
                <w:sz w:val="22"/>
              </w:rPr>
            </w:pPr>
            <w:r>
              <w:rPr>
                <w:rFonts w:ascii="宋体" w:hAnsi="宋体" w:hint="eastAsia"/>
                <w:color w:val="000000"/>
                <w:sz w:val="22"/>
              </w:rPr>
              <w:t>法学院</w:t>
            </w:r>
            <w:r>
              <w:rPr>
                <w:rFonts w:ascii="宋体" w:hAnsi="宋体" w:hint="eastAsia"/>
                <w:color w:val="000000"/>
                <w:sz w:val="22"/>
              </w:rPr>
              <w:t>2016</w:t>
            </w:r>
            <w:r>
              <w:rPr>
                <w:rFonts w:ascii="宋体" w:hAnsi="宋体" w:hint="eastAsia"/>
                <w:color w:val="000000"/>
                <w:sz w:val="22"/>
              </w:rPr>
              <w:t>级法硕</w:t>
            </w:r>
            <w:r>
              <w:rPr>
                <w:rFonts w:ascii="宋体" w:hAnsi="宋体" w:hint="eastAsia"/>
                <w:color w:val="000000"/>
                <w:sz w:val="22"/>
              </w:rPr>
              <w:t>2</w:t>
            </w:r>
            <w:r>
              <w:rPr>
                <w:rFonts w:ascii="宋体" w:hAnsi="宋体" w:hint="eastAsia"/>
                <w:color w:val="000000"/>
                <w:sz w:val="22"/>
              </w:rPr>
              <w:t>班班长、山东大学研究生活动党支部调研部副部长、法学院体育部干事</w:t>
            </w:r>
          </w:p>
        </w:tc>
        <w:tc>
          <w:tcPr>
            <w:tcW w:w="2177" w:type="dxa"/>
            <w:vAlign w:val="center"/>
          </w:tcPr>
          <w:p w:rsidR="0059509D" w:rsidRDefault="00204853">
            <w:pPr>
              <w:jc w:val="center"/>
              <w:rPr>
                <w:rFonts w:ascii="仿宋_GB2312" w:eastAsia="仿宋_GB2312" w:hAnsi="宋体"/>
                <w:color w:val="000000"/>
                <w:sz w:val="22"/>
                <w:szCs w:val="20"/>
              </w:rPr>
            </w:pPr>
            <w:r>
              <w:rPr>
                <w:rFonts w:ascii="仿宋_GB2312" w:eastAsia="仿宋_GB2312" w:hAnsi="宋体" w:hint="eastAsia"/>
                <w:color w:val="000000"/>
                <w:sz w:val="22"/>
                <w:szCs w:val="20"/>
              </w:rPr>
              <w:t>2016.09</w:t>
            </w:r>
            <w:r>
              <w:rPr>
                <w:rFonts w:ascii="仿宋_GB2312" w:eastAsia="仿宋_GB2312" w:hAnsi="宋体" w:hint="eastAsia"/>
                <w:color w:val="000000"/>
                <w:sz w:val="22"/>
                <w:szCs w:val="20"/>
              </w:rPr>
              <w:t>——今</w:t>
            </w:r>
          </w:p>
        </w:tc>
      </w:tr>
      <w:tr w:rsidR="0059509D">
        <w:trPr>
          <w:cantSplit/>
          <w:trHeight w:val="6263"/>
        </w:trPr>
        <w:tc>
          <w:tcPr>
            <w:tcW w:w="1217" w:type="dxa"/>
            <w:vAlign w:val="center"/>
          </w:tcPr>
          <w:p w:rsidR="0059509D" w:rsidRDefault="00204853">
            <w:pPr>
              <w:jc w:val="center"/>
              <w:rPr>
                <w:rFonts w:ascii="宋体" w:hAnsi="宋体"/>
                <w:color w:val="000000"/>
                <w:sz w:val="24"/>
              </w:rPr>
            </w:pPr>
            <w:r>
              <w:rPr>
                <w:rFonts w:ascii="宋体" w:hAnsi="宋体" w:hint="eastAsia"/>
                <w:color w:val="000000"/>
                <w:sz w:val="24"/>
              </w:rPr>
              <w:t>工作情况</w:t>
            </w:r>
          </w:p>
          <w:p w:rsidR="0059509D" w:rsidRDefault="00204853">
            <w:pPr>
              <w:jc w:val="center"/>
              <w:rPr>
                <w:rFonts w:ascii="宋体" w:hAnsi="宋体"/>
                <w:color w:val="000000"/>
                <w:sz w:val="24"/>
              </w:rPr>
            </w:pPr>
            <w:r>
              <w:rPr>
                <w:rFonts w:ascii="宋体" w:hAnsi="宋体" w:hint="eastAsia"/>
                <w:color w:val="000000"/>
                <w:sz w:val="24"/>
              </w:rPr>
              <w:t>及获奖情况（着重总结在社会实践、创新、校园文化活动、志愿服务等重点工作中的策划和组织工作情况）</w:t>
            </w:r>
          </w:p>
        </w:tc>
        <w:tc>
          <w:tcPr>
            <w:tcW w:w="7305" w:type="dxa"/>
            <w:gridSpan w:val="7"/>
          </w:tcPr>
          <w:p w:rsidR="0059509D" w:rsidRDefault="00204853">
            <w:pPr>
              <w:rPr>
                <w:rFonts w:ascii="宋体" w:eastAsia="宋体" w:hAnsi="宋体" w:cs="宋体"/>
                <w:szCs w:val="21"/>
              </w:rPr>
            </w:pPr>
            <w:r>
              <w:rPr>
                <w:rFonts w:ascii="宋体" w:eastAsia="宋体" w:hAnsi="宋体" w:cs="宋体" w:hint="eastAsia"/>
                <w:szCs w:val="21"/>
              </w:rPr>
              <w:t>组织参加</w:t>
            </w:r>
            <w:r>
              <w:rPr>
                <w:rFonts w:ascii="宋体" w:eastAsia="宋体" w:hAnsi="宋体" w:cs="宋体" w:hint="eastAsia"/>
                <w:szCs w:val="21"/>
              </w:rPr>
              <w:t>主要活动及取得成绩</w:t>
            </w:r>
            <w:r>
              <w:rPr>
                <w:rFonts w:ascii="宋体" w:eastAsia="宋体" w:hAnsi="宋体" w:cs="宋体" w:hint="eastAsia"/>
                <w:szCs w:val="21"/>
              </w:rPr>
              <w:t>：</w:t>
            </w:r>
          </w:p>
          <w:p w:rsidR="0059509D" w:rsidRDefault="00204853">
            <w:pPr>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10</w:t>
            </w:r>
            <w:r>
              <w:rPr>
                <w:rFonts w:ascii="宋体" w:eastAsia="宋体" w:hAnsi="宋体" w:cs="宋体" w:hint="eastAsia"/>
                <w:szCs w:val="21"/>
              </w:rPr>
              <w:t>月7</w:t>
            </w:r>
            <w:r>
              <w:rPr>
                <w:rFonts w:ascii="宋体" w:eastAsia="宋体" w:hAnsi="宋体" w:cs="宋体" w:hint="eastAsia"/>
                <w:szCs w:val="21"/>
              </w:rPr>
              <w:t>日—</w:t>
            </w:r>
            <w:r>
              <w:rPr>
                <w:rFonts w:ascii="宋体" w:eastAsia="宋体" w:hAnsi="宋体" w:cs="宋体" w:hint="eastAsia"/>
                <w:szCs w:val="21"/>
              </w:rPr>
              <w:t>10</w:t>
            </w:r>
            <w:r>
              <w:rPr>
                <w:rFonts w:ascii="宋体" w:eastAsia="宋体" w:hAnsi="宋体" w:cs="宋体" w:hint="eastAsia"/>
                <w:szCs w:val="21"/>
              </w:rPr>
              <w:t>月</w:t>
            </w:r>
            <w:r>
              <w:rPr>
                <w:rFonts w:ascii="宋体" w:eastAsia="宋体" w:hAnsi="宋体" w:cs="宋体" w:hint="eastAsia"/>
                <w:szCs w:val="21"/>
              </w:rPr>
              <w:t>17</w:t>
            </w:r>
            <w:r>
              <w:rPr>
                <w:rFonts w:ascii="宋体" w:eastAsia="宋体" w:hAnsi="宋体" w:cs="宋体" w:hint="eastAsia"/>
                <w:szCs w:val="21"/>
              </w:rPr>
              <w:t>日</w:t>
            </w:r>
            <w:r>
              <w:rPr>
                <w:rFonts w:ascii="宋体" w:eastAsia="宋体" w:hAnsi="宋体" w:cs="宋体" w:hint="eastAsia"/>
                <w:szCs w:val="21"/>
              </w:rPr>
              <w:t xml:space="preserve"> : </w:t>
            </w:r>
            <w:r>
              <w:rPr>
                <w:rFonts w:ascii="宋体" w:eastAsia="宋体" w:hAnsi="宋体" w:cs="宋体" w:hint="eastAsia"/>
                <w:szCs w:val="21"/>
              </w:rPr>
              <w:t>积极策划并组织班级体参加山东大学法学院研究生合唱比赛并带领本团队成员荣获三等奖的成绩；</w:t>
            </w:r>
          </w:p>
          <w:p w:rsidR="0059509D" w:rsidRDefault="00204853">
            <w:pPr>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10</w:t>
            </w:r>
            <w:r>
              <w:rPr>
                <w:rFonts w:ascii="宋体" w:eastAsia="宋体" w:hAnsi="宋体" w:cs="宋体" w:hint="eastAsia"/>
                <w:szCs w:val="21"/>
              </w:rPr>
              <w:t>月</w:t>
            </w:r>
            <w:r>
              <w:rPr>
                <w:rFonts w:ascii="宋体" w:eastAsia="宋体" w:hAnsi="宋体" w:cs="宋体" w:hint="eastAsia"/>
                <w:szCs w:val="21"/>
              </w:rPr>
              <w:t>23</w:t>
            </w:r>
            <w:r>
              <w:rPr>
                <w:rFonts w:ascii="宋体" w:eastAsia="宋体" w:hAnsi="宋体" w:cs="宋体" w:hint="eastAsia"/>
                <w:szCs w:val="21"/>
              </w:rPr>
              <w:t>日—</w:t>
            </w:r>
            <w:r>
              <w:rPr>
                <w:rFonts w:ascii="宋体" w:eastAsia="宋体" w:hAnsi="宋体" w:cs="宋体" w:hint="eastAsia"/>
                <w:szCs w:val="21"/>
              </w:rPr>
              <w:t>11</w:t>
            </w:r>
            <w:r>
              <w:rPr>
                <w:rFonts w:ascii="宋体" w:eastAsia="宋体" w:hAnsi="宋体" w:cs="宋体" w:hint="eastAsia"/>
                <w:szCs w:val="21"/>
              </w:rPr>
              <w:t>月</w:t>
            </w:r>
            <w:r>
              <w:rPr>
                <w:rFonts w:ascii="宋体" w:eastAsia="宋体" w:hAnsi="宋体" w:cs="宋体" w:hint="eastAsia"/>
                <w:szCs w:val="21"/>
              </w:rPr>
              <w:t>11</w:t>
            </w:r>
            <w:r>
              <w:rPr>
                <w:rFonts w:ascii="宋体" w:eastAsia="宋体" w:hAnsi="宋体" w:cs="宋体" w:hint="eastAsia"/>
                <w:szCs w:val="21"/>
              </w:rPr>
              <w:t>日：代表法学院参加山东大学研究生杯篮球联赛并荣获季军；</w:t>
            </w:r>
          </w:p>
          <w:p w:rsidR="0059509D" w:rsidRDefault="00204853">
            <w:pPr>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11</w:t>
            </w:r>
            <w:r>
              <w:rPr>
                <w:rFonts w:ascii="宋体" w:eastAsia="宋体" w:hAnsi="宋体" w:cs="宋体" w:hint="eastAsia"/>
                <w:szCs w:val="21"/>
              </w:rPr>
              <w:t>月</w:t>
            </w:r>
            <w:r>
              <w:rPr>
                <w:rFonts w:ascii="宋体" w:eastAsia="宋体" w:hAnsi="宋体" w:cs="宋体" w:hint="eastAsia"/>
                <w:szCs w:val="21"/>
              </w:rPr>
              <w:t>1</w:t>
            </w:r>
            <w:r>
              <w:rPr>
                <w:rFonts w:ascii="宋体" w:eastAsia="宋体" w:hAnsi="宋体" w:cs="宋体" w:hint="eastAsia"/>
                <w:szCs w:val="21"/>
              </w:rPr>
              <w:t>日—</w:t>
            </w:r>
            <w:r>
              <w:rPr>
                <w:rFonts w:ascii="宋体" w:eastAsia="宋体" w:hAnsi="宋体" w:cs="宋体" w:hint="eastAsia"/>
                <w:szCs w:val="21"/>
              </w:rPr>
              <w:t>11</w:t>
            </w:r>
            <w:r>
              <w:rPr>
                <w:rFonts w:ascii="宋体" w:eastAsia="宋体" w:hAnsi="宋体" w:cs="宋体" w:hint="eastAsia"/>
                <w:szCs w:val="21"/>
              </w:rPr>
              <w:t>月</w:t>
            </w:r>
            <w:r>
              <w:rPr>
                <w:rFonts w:ascii="宋体" w:eastAsia="宋体" w:hAnsi="宋体" w:cs="宋体" w:hint="eastAsia"/>
                <w:szCs w:val="21"/>
              </w:rPr>
              <w:t>24</w:t>
            </w:r>
            <w:r>
              <w:rPr>
                <w:rFonts w:ascii="宋体" w:eastAsia="宋体" w:hAnsi="宋体" w:cs="宋体" w:hint="eastAsia"/>
                <w:szCs w:val="21"/>
              </w:rPr>
              <w:t>日：积极参加山东大学“颂歌献给党”研究生合唱比赛并荣获一等奖的佳绩；</w:t>
            </w:r>
          </w:p>
          <w:p w:rsidR="0059509D" w:rsidRDefault="00204853">
            <w:pPr>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11</w:t>
            </w:r>
            <w:r>
              <w:rPr>
                <w:rFonts w:ascii="宋体" w:eastAsia="宋体" w:hAnsi="宋体" w:cs="宋体" w:hint="eastAsia"/>
                <w:szCs w:val="21"/>
              </w:rPr>
              <w:t>月</w:t>
            </w:r>
            <w:r>
              <w:rPr>
                <w:rFonts w:ascii="宋体" w:eastAsia="宋体" w:hAnsi="宋体" w:cs="宋体" w:hint="eastAsia"/>
                <w:szCs w:val="21"/>
              </w:rPr>
              <w:t>26</w:t>
            </w:r>
            <w:r>
              <w:rPr>
                <w:rFonts w:ascii="宋体" w:eastAsia="宋体" w:hAnsi="宋体" w:cs="宋体" w:hint="eastAsia"/>
                <w:szCs w:val="21"/>
              </w:rPr>
              <w:t>日：代表法学院参加山东大学第十六届研究生代表大会和第一届研究生常务委员会并同与会同志一起审议并通过了山东大学研究生会组织细则和第十五届研究生会的工作报告；</w:t>
            </w:r>
          </w:p>
          <w:p w:rsidR="0059509D" w:rsidRDefault="00204853">
            <w:pPr>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11</w:t>
            </w:r>
            <w:r>
              <w:rPr>
                <w:rFonts w:ascii="宋体" w:eastAsia="宋体" w:hAnsi="宋体" w:cs="宋体" w:hint="eastAsia"/>
                <w:szCs w:val="21"/>
              </w:rPr>
              <w:t>月</w:t>
            </w:r>
            <w:r>
              <w:rPr>
                <w:rFonts w:ascii="宋体" w:eastAsia="宋体" w:hAnsi="宋体" w:cs="宋体" w:hint="eastAsia"/>
                <w:szCs w:val="21"/>
              </w:rPr>
              <w:t>27</w:t>
            </w:r>
            <w:r>
              <w:rPr>
                <w:rFonts w:ascii="宋体" w:eastAsia="宋体" w:hAnsi="宋体" w:cs="宋体" w:hint="eastAsia"/>
                <w:szCs w:val="21"/>
              </w:rPr>
              <w:t>日：积极参加山东大学研究生活动党支部</w:t>
            </w:r>
            <w:r>
              <w:rPr>
                <w:rFonts w:ascii="宋体" w:eastAsia="宋体" w:hAnsi="宋体" w:cs="宋体" w:hint="eastAsia"/>
                <w:szCs w:val="21"/>
              </w:rPr>
              <w:t>举办的“重走长征路”党的系列活动并荣获优秀组织奖；</w:t>
            </w:r>
          </w:p>
          <w:p w:rsidR="0059509D" w:rsidRDefault="00204853">
            <w:pPr>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12</w:t>
            </w:r>
            <w:r>
              <w:rPr>
                <w:rFonts w:ascii="宋体" w:eastAsia="宋体" w:hAnsi="宋体" w:cs="宋体" w:hint="eastAsia"/>
                <w:szCs w:val="21"/>
              </w:rPr>
              <w:t>月</w:t>
            </w:r>
            <w:r>
              <w:rPr>
                <w:rFonts w:ascii="宋体" w:eastAsia="宋体" w:hAnsi="宋体" w:cs="宋体" w:hint="eastAsia"/>
                <w:szCs w:val="21"/>
              </w:rPr>
              <w:t>13</w:t>
            </w:r>
            <w:r>
              <w:rPr>
                <w:rFonts w:ascii="宋体" w:eastAsia="宋体" w:hAnsi="宋体" w:cs="宋体" w:hint="eastAsia"/>
                <w:szCs w:val="21"/>
              </w:rPr>
              <w:t>日：积极组织法硕党支部成员</w:t>
            </w:r>
            <w:r>
              <w:rPr>
                <w:rFonts w:ascii="宋体" w:eastAsia="宋体" w:hAnsi="宋体" w:cs="宋体" w:hint="eastAsia"/>
                <w:szCs w:val="21"/>
              </w:rPr>
              <w:t>和班委会成员赴泰安市徂徕山红色革命根据地举办红色革命党性教育系列活动；</w:t>
            </w:r>
          </w:p>
          <w:p w:rsidR="0059509D" w:rsidRDefault="00204853">
            <w:pPr>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12</w:t>
            </w:r>
            <w:r>
              <w:rPr>
                <w:rFonts w:ascii="宋体" w:eastAsia="宋体" w:hAnsi="宋体" w:cs="宋体" w:hint="eastAsia"/>
                <w:szCs w:val="21"/>
              </w:rPr>
              <w:t>月</w:t>
            </w:r>
            <w:r>
              <w:rPr>
                <w:rFonts w:ascii="宋体" w:eastAsia="宋体" w:hAnsi="宋体" w:cs="宋体" w:hint="eastAsia"/>
                <w:szCs w:val="21"/>
              </w:rPr>
              <w:t>14</w:t>
            </w:r>
            <w:r>
              <w:rPr>
                <w:rFonts w:ascii="宋体" w:eastAsia="宋体" w:hAnsi="宋体" w:cs="宋体" w:hint="eastAsia"/>
                <w:szCs w:val="21"/>
              </w:rPr>
              <w:t>日：积极参加山东大学研究生活动党支部举办的“赴山东财经大学学习交流”的</w:t>
            </w:r>
            <w:r>
              <w:rPr>
                <w:rFonts w:ascii="宋体" w:eastAsia="宋体" w:hAnsi="宋体" w:cs="宋体" w:hint="eastAsia"/>
                <w:szCs w:val="21"/>
              </w:rPr>
              <w:t>系列活动；</w:t>
            </w:r>
          </w:p>
          <w:p w:rsidR="0059509D" w:rsidRDefault="00204853">
            <w:pPr>
              <w:rPr>
                <w:rFonts w:ascii="宋体" w:eastAsia="宋体" w:hAnsi="宋体" w:cs="宋体"/>
                <w:szCs w:val="21"/>
              </w:rPr>
            </w:pPr>
            <w:r>
              <w:rPr>
                <w:rFonts w:ascii="宋体" w:eastAsia="宋体" w:hAnsi="宋体" w:cs="宋体" w:hint="eastAsia"/>
                <w:szCs w:val="21"/>
              </w:rPr>
              <w:t>2016</w:t>
            </w:r>
            <w:r>
              <w:rPr>
                <w:rFonts w:ascii="宋体" w:eastAsia="宋体" w:hAnsi="宋体" w:cs="宋体" w:hint="eastAsia"/>
                <w:szCs w:val="21"/>
              </w:rPr>
              <w:t>年</w:t>
            </w:r>
            <w:r>
              <w:rPr>
                <w:rFonts w:ascii="宋体" w:eastAsia="宋体" w:hAnsi="宋体" w:cs="宋体" w:hint="eastAsia"/>
                <w:szCs w:val="21"/>
              </w:rPr>
              <w:t>12</w:t>
            </w:r>
            <w:r>
              <w:rPr>
                <w:rFonts w:ascii="宋体" w:eastAsia="宋体" w:hAnsi="宋体" w:cs="宋体" w:hint="eastAsia"/>
                <w:szCs w:val="21"/>
              </w:rPr>
              <w:t>月15</w:t>
            </w:r>
            <w:r>
              <w:rPr>
                <w:rFonts w:ascii="宋体" w:eastAsia="宋体" w:hAnsi="宋体" w:cs="宋体" w:hint="eastAsia"/>
                <w:szCs w:val="21"/>
              </w:rPr>
              <w:t>日—12月23日</w:t>
            </w:r>
            <w:r>
              <w:rPr>
                <w:rFonts w:ascii="宋体" w:eastAsia="宋体" w:hAnsi="宋体" w:cs="宋体" w:hint="eastAsia"/>
                <w:szCs w:val="21"/>
              </w:rPr>
              <w:t>：积极组织并参加山东大学安全活动宣传短片活动的拍摄并带领本团队成员荣获一等奖和最佳人气</w:t>
            </w:r>
            <w:r>
              <w:rPr>
                <w:rFonts w:ascii="宋体" w:eastAsia="宋体" w:hAnsi="宋体" w:cs="宋体" w:hint="eastAsia"/>
                <w:szCs w:val="21"/>
              </w:rPr>
              <w:t>奖；</w:t>
            </w:r>
          </w:p>
          <w:p w:rsidR="0059509D" w:rsidRDefault="00204853">
            <w:pPr>
              <w:rPr>
                <w:rFonts w:ascii="宋体" w:eastAsia="宋体" w:hAnsi="宋体" w:cs="宋体"/>
                <w:szCs w:val="21"/>
              </w:rPr>
            </w:pPr>
            <w:r>
              <w:rPr>
                <w:rFonts w:ascii="宋体" w:eastAsia="宋体" w:hAnsi="宋体" w:cs="宋体" w:hint="eastAsia"/>
                <w:szCs w:val="21"/>
              </w:rPr>
              <w:t>2017</w:t>
            </w:r>
            <w:r>
              <w:rPr>
                <w:rFonts w:ascii="宋体" w:eastAsia="宋体" w:hAnsi="宋体" w:cs="宋体" w:hint="eastAsia"/>
                <w:szCs w:val="21"/>
              </w:rPr>
              <w:t>年</w:t>
            </w:r>
            <w:r>
              <w:rPr>
                <w:rFonts w:ascii="宋体" w:eastAsia="宋体" w:hAnsi="宋体" w:cs="宋体" w:hint="eastAsia"/>
                <w:szCs w:val="21"/>
              </w:rPr>
              <w:t>3</w:t>
            </w:r>
            <w:r>
              <w:rPr>
                <w:rFonts w:ascii="宋体" w:eastAsia="宋体" w:hAnsi="宋体" w:cs="宋体" w:hint="eastAsia"/>
                <w:szCs w:val="21"/>
              </w:rPr>
              <w:t>月</w:t>
            </w:r>
            <w:r>
              <w:rPr>
                <w:rFonts w:ascii="宋体" w:eastAsia="宋体" w:hAnsi="宋体" w:cs="宋体" w:hint="eastAsia"/>
                <w:szCs w:val="21"/>
              </w:rPr>
              <w:t>2</w:t>
            </w:r>
            <w:r>
              <w:rPr>
                <w:rFonts w:ascii="宋体" w:eastAsia="宋体" w:hAnsi="宋体" w:cs="宋体" w:hint="eastAsia"/>
                <w:szCs w:val="21"/>
              </w:rPr>
              <w:t>日：积极策划并组织班级调研团队参加山东大学“优秀学子回访母校”的</w:t>
            </w:r>
            <w:r>
              <w:rPr>
                <w:rFonts w:ascii="宋体" w:eastAsia="宋体" w:hAnsi="宋体" w:cs="宋体" w:hint="eastAsia"/>
                <w:szCs w:val="21"/>
              </w:rPr>
              <w:t>寒假社会</w:t>
            </w:r>
            <w:bookmarkStart w:id="0" w:name="_GoBack"/>
            <w:bookmarkEnd w:id="0"/>
            <w:r>
              <w:rPr>
                <w:rFonts w:ascii="宋体" w:eastAsia="宋体" w:hAnsi="宋体" w:cs="宋体" w:hint="eastAsia"/>
                <w:szCs w:val="21"/>
              </w:rPr>
              <w:t>实践调研活动并担任队长一职；</w:t>
            </w:r>
          </w:p>
        </w:tc>
      </w:tr>
      <w:tr w:rsidR="0059509D">
        <w:trPr>
          <w:cantSplit/>
          <w:trHeight w:val="1714"/>
        </w:trPr>
        <w:tc>
          <w:tcPr>
            <w:tcW w:w="1217" w:type="dxa"/>
            <w:vAlign w:val="center"/>
          </w:tcPr>
          <w:p w:rsidR="0059509D" w:rsidRDefault="00204853">
            <w:pPr>
              <w:jc w:val="center"/>
              <w:rPr>
                <w:rFonts w:ascii="宋体" w:hAnsi="宋体"/>
                <w:color w:val="000000"/>
                <w:sz w:val="24"/>
              </w:rPr>
            </w:pPr>
            <w:r>
              <w:rPr>
                <w:rFonts w:ascii="宋体" w:hAnsi="宋体" w:hint="eastAsia"/>
                <w:color w:val="000000"/>
                <w:sz w:val="24"/>
              </w:rPr>
              <w:t>基层团委意</w:t>
            </w:r>
            <w:r>
              <w:rPr>
                <w:rFonts w:ascii="宋体" w:hAnsi="宋体" w:hint="eastAsia"/>
                <w:color w:val="000000"/>
                <w:sz w:val="24"/>
              </w:rPr>
              <w:t xml:space="preserve">    </w:t>
            </w:r>
            <w:r>
              <w:rPr>
                <w:rFonts w:ascii="宋体" w:hAnsi="宋体" w:hint="eastAsia"/>
                <w:color w:val="000000"/>
                <w:sz w:val="24"/>
              </w:rPr>
              <w:t>见</w:t>
            </w:r>
          </w:p>
        </w:tc>
        <w:tc>
          <w:tcPr>
            <w:tcW w:w="2671" w:type="dxa"/>
            <w:gridSpan w:val="3"/>
          </w:tcPr>
          <w:p w:rsidR="0059509D" w:rsidRDefault="0059509D">
            <w:pPr>
              <w:ind w:firstLineChars="200" w:firstLine="480"/>
              <w:jc w:val="center"/>
              <w:rPr>
                <w:rFonts w:ascii="宋体" w:hAnsi="宋体"/>
                <w:color w:val="000000"/>
                <w:sz w:val="24"/>
              </w:rPr>
            </w:pPr>
          </w:p>
          <w:p w:rsidR="0059509D" w:rsidRDefault="0059509D">
            <w:pPr>
              <w:ind w:firstLineChars="200" w:firstLine="480"/>
              <w:jc w:val="center"/>
              <w:rPr>
                <w:rFonts w:ascii="宋体" w:hAnsi="宋体"/>
                <w:color w:val="000000"/>
                <w:sz w:val="24"/>
              </w:rPr>
            </w:pPr>
          </w:p>
          <w:p w:rsidR="0059509D" w:rsidRDefault="0059509D">
            <w:pPr>
              <w:ind w:firstLineChars="200" w:firstLine="480"/>
              <w:jc w:val="center"/>
              <w:rPr>
                <w:rFonts w:ascii="宋体" w:hAnsi="宋体"/>
                <w:color w:val="000000"/>
                <w:sz w:val="24"/>
              </w:rPr>
            </w:pPr>
          </w:p>
          <w:p w:rsidR="0059509D" w:rsidRDefault="00204853">
            <w:pPr>
              <w:ind w:firstLineChars="200" w:firstLine="480"/>
              <w:jc w:val="center"/>
              <w:rPr>
                <w:rFonts w:ascii="宋体" w:hAnsi="宋体"/>
                <w:color w:val="000000"/>
                <w:sz w:val="24"/>
              </w:rPr>
            </w:pPr>
            <w:r>
              <w:rPr>
                <w:rFonts w:ascii="宋体" w:hAnsi="宋体" w:hint="eastAsia"/>
                <w:color w:val="000000"/>
                <w:sz w:val="24"/>
              </w:rPr>
              <w:t>（盖章）</w:t>
            </w:r>
          </w:p>
          <w:p w:rsidR="0059509D" w:rsidRDefault="00204853">
            <w:pPr>
              <w:ind w:firstLineChars="200" w:firstLine="480"/>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tc>
        <w:tc>
          <w:tcPr>
            <w:tcW w:w="1620" w:type="dxa"/>
            <w:gridSpan w:val="2"/>
            <w:vAlign w:val="center"/>
          </w:tcPr>
          <w:p w:rsidR="0059509D" w:rsidRDefault="00204853">
            <w:pPr>
              <w:jc w:val="center"/>
              <w:rPr>
                <w:rFonts w:ascii="宋体" w:hAnsi="宋体"/>
                <w:color w:val="000000"/>
                <w:sz w:val="24"/>
              </w:rPr>
            </w:pPr>
            <w:r>
              <w:rPr>
                <w:rFonts w:ascii="宋体" w:hAnsi="宋体" w:hint="eastAsia"/>
                <w:color w:val="000000"/>
                <w:sz w:val="24"/>
              </w:rPr>
              <w:t>基层党委</w:t>
            </w:r>
          </w:p>
          <w:p w:rsidR="0059509D" w:rsidRDefault="00204853">
            <w:pPr>
              <w:jc w:val="center"/>
              <w:rPr>
                <w:rFonts w:ascii="宋体" w:hAnsi="宋体"/>
                <w:color w:val="000000"/>
                <w:sz w:val="24"/>
              </w:rPr>
            </w:pPr>
            <w:r>
              <w:rPr>
                <w:rFonts w:ascii="宋体" w:hAnsi="宋体" w:hint="eastAsia"/>
                <w:color w:val="000000"/>
                <w:sz w:val="24"/>
              </w:rPr>
              <w:t>意</w:t>
            </w:r>
            <w:r>
              <w:rPr>
                <w:rFonts w:ascii="宋体" w:hAnsi="宋体" w:hint="eastAsia"/>
                <w:color w:val="000000"/>
                <w:sz w:val="24"/>
              </w:rPr>
              <w:t xml:space="preserve">    </w:t>
            </w:r>
            <w:r>
              <w:rPr>
                <w:rFonts w:ascii="宋体" w:hAnsi="宋体" w:hint="eastAsia"/>
                <w:color w:val="000000"/>
                <w:sz w:val="24"/>
              </w:rPr>
              <w:t>见</w:t>
            </w:r>
          </w:p>
        </w:tc>
        <w:tc>
          <w:tcPr>
            <w:tcW w:w="3014" w:type="dxa"/>
            <w:gridSpan w:val="2"/>
          </w:tcPr>
          <w:p w:rsidR="0059509D" w:rsidRDefault="0059509D">
            <w:pPr>
              <w:ind w:firstLineChars="200" w:firstLine="480"/>
              <w:jc w:val="center"/>
              <w:rPr>
                <w:rFonts w:ascii="宋体" w:hAnsi="宋体"/>
                <w:color w:val="000000"/>
                <w:sz w:val="24"/>
              </w:rPr>
            </w:pPr>
          </w:p>
          <w:p w:rsidR="0059509D" w:rsidRDefault="0059509D">
            <w:pPr>
              <w:ind w:firstLineChars="200" w:firstLine="480"/>
              <w:jc w:val="center"/>
              <w:rPr>
                <w:rFonts w:ascii="宋体" w:hAnsi="宋体"/>
                <w:color w:val="000000"/>
                <w:sz w:val="24"/>
              </w:rPr>
            </w:pPr>
          </w:p>
          <w:p w:rsidR="0059509D" w:rsidRDefault="0059509D">
            <w:pPr>
              <w:ind w:firstLineChars="200" w:firstLine="480"/>
              <w:jc w:val="center"/>
              <w:rPr>
                <w:rFonts w:ascii="宋体" w:hAnsi="宋体"/>
                <w:color w:val="000000"/>
                <w:sz w:val="24"/>
              </w:rPr>
            </w:pPr>
          </w:p>
          <w:p w:rsidR="0059509D" w:rsidRDefault="00204853">
            <w:pPr>
              <w:ind w:firstLineChars="200" w:firstLine="480"/>
              <w:jc w:val="center"/>
              <w:rPr>
                <w:rFonts w:ascii="宋体" w:hAnsi="宋体"/>
                <w:color w:val="000000"/>
                <w:sz w:val="24"/>
              </w:rPr>
            </w:pPr>
            <w:r>
              <w:rPr>
                <w:rFonts w:ascii="宋体" w:hAnsi="宋体" w:hint="eastAsia"/>
                <w:color w:val="000000"/>
                <w:sz w:val="24"/>
              </w:rPr>
              <w:t>（盖章）</w:t>
            </w:r>
          </w:p>
          <w:p w:rsidR="0059509D" w:rsidRDefault="00204853">
            <w:pPr>
              <w:ind w:firstLineChars="500" w:firstLine="1200"/>
              <w:rPr>
                <w:rFonts w:ascii="宋体" w:hAnsi="宋体"/>
                <w:color w:val="000000"/>
                <w:sz w:val="24"/>
              </w:rPr>
            </w:pP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tc>
      </w:tr>
      <w:tr w:rsidR="0059509D">
        <w:trPr>
          <w:cantSplit/>
          <w:trHeight w:val="1383"/>
        </w:trPr>
        <w:tc>
          <w:tcPr>
            <w:tcW w:w="1217" w:type="dxa"/>
            <w:vAlign w:val="center"/>
          </w:tcPr>
          <w:p w:rsidR="0059509D" w:rsidRDefault="00204853">
            <w:pPr>
              <w:jc w:val="center"/>
              <w:rPr>
                <w:rFonts w:ascii="宋体" w:hAnsi="宋体"/>
                <w:color w:val="000000"/>
                <w:sz w:val="24"/>
              </w:rPr>
            </w:pPr>
            <w:r>
              <w:rPr>
                <w:rFonts w:ascii="宋体" w:hAnsi="宋体" w:hint="eastAsia"/>
                <w:color w:val="000000"/>
                <w:sz w:val="24"/>
              </w:rPr>
              <w:t>校团委</w:t>
            </w:r>
          </w:p>
          <w:p w:rsidR="0059509D" w:rsidRDefault="00204853">
            <w:pPr>
              <w:jc w:val="center"/>
              <w:rPr>
                <w:rFonts w:ascii="宋体" w:hAnsi="宋体"/>
                <w:color w:val="000000"/>
                <w:sz w:val="24"/>
              </w:rPr>
            </w:pPr>
            <w:r>
              <w:rPr>
                <w:rFonts w:ascii="宋体" w:hAnsi="宋体" w:hint="eastAsia"/>
                <w:color w:val="000000"/>
                <w:sz w:val="24"/>
              </w:rPr>
              <w:t>意</w:t>
            </w:r>
            <w:r>
              <w:rPr>
                <w:rFonts w:ascii="宋体" w:hAnsi="宋体" w:hint="eastAsia"/>
                <w:color w:val="000000"/>
                <w:sz w:val="24"/>
              </w:rPr>
              <w:t xml:space="preserve">  </w:t>
            </w:r>
            <w:r>
              <w:rPr>
                <w:rFonts w:ascii="宋体" w:hAnsi="宋体" w:hint="eastAsia"/>
                <w:color w:val="000000"/>
                <w:sz w:val="24"/>
              </w:rPr>
              <w:t>见</w:t>
            </w:r>
          </w:p>
        </w:tc>
        <w:tc>
          <w:tcPr>
            <w:tcW w:w="7305" w:type="dxa"/>
            <w:gridSpan w:val="7"/>
          </w:tcPr>
          <w:p w:rsidR="0059509D" w:rsidRDefault="0059509D">
            <w:pPr>
              <w:ind w:firstLineChars="200" w:firstLine="480"/>
              <w:jc w:val="center"/>
              <w:rPr>
                <w:rFonts w:ascii="宋体" w:hAnsi="宋体"/>
                <w:color w:val="000000"/>
                <w:sz w:val="24"/>
              </w:rPr>
            </w:pPr>
          </w:p>
          <w:p w:rsidR="0059509D" w:rsidRDefault="0059509D">
            <w:pPr>
              <w:ind w:firstLineChars="200" w:firstLine="480"/>
              <w:jc w:val="center"/>
              <w:rPr>
                <w:rFonts w:ascii="宋体" w:hAnsi="宋体"/>
                <w:color w:val="000000"/>
                <w:sz w:val="24"/>
              </w:rPr>
            </w:pPr>
          </w:p>
          <w:p w:rsidR="0059509D" w:rsidRDefault="00204853">
            <w:pPr>
              <w:ind w:firstLineChars="200" w:firstLine="480"/>
              <w:jc w:val="cente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（盖章）</w:t>
            </w:r>
          </w:p>
          <w:p w:rsidR="0059509D" w:rsidRDefault="00204853">
            <w:pPr>
              <w:ind w:firstLineChars="2250" w:firstLine="5400"/>
              <w:rPr>
                <w:rFonts w:ascii="宋体" w:hAnsi="宋体"/>
                <w:color w:val="000000"/>
                <w:sz w:val="24"/>
              </w:rPr>
            </w:pP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tc>
      </w:tr>
    </w:tbl>
    <w:p w:rsidR="0059509D" w:rsidRDefault="00204853">
      <w:pPr>
        <w:ind w:firstLineChars="2300" w:firstLine="5520"/>
        <w:rPr>
          <w:rFonts w:ascii="仿宋_GB2312" w:eastAsia="仿宋_GB2312" w:hAnsi="宋体"/>
          <w:color w:val="000000"/>
          <w:sz w:val="32"/>
        </w:rPr>
      </w:pPr>
      <w:r>
        <w:rPr>
          <w:rFonts w:hint="eastAsia"/>
          <w:color w:val="000000"/>
          <w:sz w:val="24"/>
        </w:rPr>
        <w:t>共青团山东大学委员会制</w:t>
      </w:r>
    </w:p>
    <w:p w:rsidR="0059509D" w:rsidRDefault="0059509D"/>
    <w:sectPr w:rsidR="0059509D" w:rsidSect="005950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853" w:rsidRDefault="00204853" w:rsidP="00204853">
      <w:r>
        <w:separator/>
      </w:r>
    </w:p>
  </w:endnote>
  <w:endnote w:type="continuationSeparator" w:id="1">
    <w:p w:rsidR="00204853" w:rsidRDefault="00204853" w:rsidP="002048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853" w:rsidRDefault="00204853" w:rsidP="00204853">
      <w:r>
        <w:separator/>
      </w:r>
    </w:p>
  </w:footnote>
  <w:footnote w:type="continuationSeparator" w:id="1">
    <w:p w:rsidR="00204853" w:rsidRDefault="00204853" w:rsidP="002048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B3A5E"/>
    <w:rsid w:val="00204853"/>
    <w:rsid w:val="0059509D"/>
    <w:rsid w:val="005B3A5E"/>
    <w:rsid w:val="0C9159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509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048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04853"/>
    <w:rPr>
      <w:kern w:val="2"/>
      <w:sz w:val="18"/>
      <w:szCs w:val="18"/>
    </w:rPr>
  </w:style>
  <w:style w:type="paragraph" w:styleId="a4">
    <w:name w:val="footer"/>
    <w:basedOn w:val="a"/>
    <w:link w:val="Char0"/>
    <w:rsid w:val="00204853"/>
    <w:pPr>
      <w:tabs>
        <w:tab w:val="center" w:pos="4153"/>
        <w:tab w:val="right" w:pos="8306"/>
      </w:tabs>
      <w:snapToGrid w:val="0"/>
      <w:jc w:val="left"/>
    </w:pPr>
    <w:rPr>
      <w:sz w:val="18"/>
      <w:szCs w:val="18"/>
    </w:rPr>
  </w:style>
  <w:style w:type="character" w:customStyle="1" w:styleId="Char0">
    <w:name w:val="页脚 Char"/>
    <w:basedOn w:val="a0"/>
    <w:link w:val="a4"/>
    <w:rsid w:val="0020485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690</Words>
  <Characters>190</Characters>
  <Application>Microsoft Office Word</Application>
  <DocSecurity>0</DocSecurity>
  <Lines>1</Lines>
  <Paragraphs>1</Paragraphs>
  <ScaleCrop>false</ScaleCrop>
  <Company>Lenovo (Beijing) Limited</Company>
  <LinksUpToDate>false</LinksUpToDate>
  <CharactersWithSpaces>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lawlib</cp:lastModifiedBy>
  <cp:revision>2</cp:revision>
  <cp:lastPrinted>2017-04-13T03:45:00Z</cp:lastPrinted>
  <dcterms:created xsi:type="dcterms:W3CDTF">2017-04-13T02:23:00Z</dcterms:created>
  <dcterms:modified xsi:type="dcterms:W3CDTF">2017-04-13T04:02:00Z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