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B3" w:rsidRDefault="00CB25B3" w:rsidP="00CB25B3">
      <w:pPr>
        <w:rPr>
          <w:rFonts w:ascii="黑体" w:eastAsia="黑体" w:hAnsi="宋体"/>
          <w:color w:val="000000"/>
          <w:sz w:val="28"/>
          <w:szCs w:val="20"/>
        </w:rPr>
      </w:pPr>
      <w:r>
        <w:rPr>
          <w:rFonts w:ascii="黑体" w:eastAsia="黑体" w:hAnsi="黑体" w:cs="黑体" w:hint="eastAsia"/>
          <w:color w:val="000000"/>
          <w:sz w:val="28"/>
          <w:szCs w:val="20"/>
        </w:rPr>
        <w:t>附件13：</w:t>
      </w:r>
    </w:p>
    <w:p w:rsidR="00CB25B3" w:rsidRDefault="00CB25B3" w:rsidP="00CB25B3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CB25B3" w:rsidRDefault="00CB25B3" w:rsidP="00CB25B3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    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CB25B3" w:rsidTr="00CB25B3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93395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王玉荣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93395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1996.12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照</w:t>
            </w:r>
          </w:p>
          <w:p w:rsidR="00CB25B3" w:rsidRDefault="00875DC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noProof/>
                <w:color w:val="000000"/>
                <w:sz w:val="24"/>
                <w:szCs w:val="20"/>
              </w:rPr>
              <w:drawing>
                <wp:inline distT="0" distB="0" distL="0" distR="0">
                  <wp:extent cx="889500" cy="1254211"/>
                  <wp:effectExtent l="19050" t="0" r="5850" b="0"/>
                  <wp:docPr id="3" name="图片 1" descr="C:\Users\晨曦\Documents\Tencent Files\732054469\FileRecv\MobileFile\20161116_105319_证件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晨曦\Documents\Tencent Files\732054469\FileRecv\MobileFile\20161116_105319_证件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596" cy="1254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片</w:t>
            </w:r>
          </w:p>
        </w:tc>
      </w:tr>
      <w:tr w:rsidR="00CB25B3" w:rsidTr="00CB25B3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933955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</w:t>
            </w:r>
            <w:r w:rsidR="00CB25B3">
              <w:rPr>
                <w:rFonts w:ascii="宋体" w:hAnsi="宋体" w:hint="eastAsia"/>
                <w:color w:val="000000"/>
                <w:sz w:val="24"/>
                <w:szCs w:val="20"/>
              </w:rPr>
              <w:t>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933955" w:rsidP="00933955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17853139893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B25B3" w:rsidTr="00CB25B3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25B3" w:rsidRDefault="00CB25B3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所在团支部：</w:t>
            </w:r>
            <w:r w:rsidR="00933955">
              <w:rPr>
                <w:rFonts w:ascii="宋体" w:hAnsi="宋体" w:hint="eastAsia"/>
                <w:color w:val="000000"/>
                <w:sz w:val="24"/>
                <w:szCs w:val="20"/>
              </w:rPr>
              <w:t>15级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法学三班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职务：</w:t>
            </w:r>
            <w:r w:rsidR="00933955">
              <w:rPr>
                <w:rFonts w:ascii="宋体" w:hAnsi="宋体" w:hint="eastAsia"/>
                <w:color w:val="000000"/>
                <w:sz w:val="24"/>
                <w:szCs w:val="20"/>
              </w:rPr>
              <w:t>团支书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CB25B3" w:rsidTr="00CB25B3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55" w:rsidRDefault="00CC298B" w:rsidP="00933955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主要事迹：</w:t>
            </w:r>
          </w:p>
          <w:p w:rsidR="00CB25B3" w:rsidRPr="00933955" w:rsidRDefault="00933955" w:rsidP="0093395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 w:rsidRPr="00933955">
              <w:rPr>
                <w:rFonts w:ascii="宋体" w:hAnsi="宋体" w:hint="eastAsia"/>
                <w:color w:val="000000"/>
                <w:sz w:val="24"/>
                <w:szCs w:val="20"/>
              </w:rPr>
              <w:t>在班级一直担任团支书职务，负责了两年的团支部工作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，负责团支部的上传下达、思想教育、团费收缴、团员动员、争优创先以及团支部实践、志愿服务活动</w:t>
            </w:r>
            <w:r w:rsidR="00CB25B3" w:rsidRPr="00933955">
              <w:rPr>
                <w:rFonts w:ascii="宋体" w:hAnsi="宋体" w:hint="eastAsia"/>
                <w:color w:val="000000"/>
                <w:sz w:val="24"/>
                <w:szCs w:val="20"/>
              </w:rPr>
              <w:t>。</w:t>
            </w:r>
          </w:p>
          <w:p w:rsidR="00933955" w:rsidRDefault="00933955" w:rsidP="0093395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大一参加校学生会，在社会实践部担任干事工作。</w:t>
            </w:r>
          </w:p>
          <w:p w:rsidR="00933955" w:rsidRPr="00933955" w:rsidRDefault="00933955" w:rsidP="00933955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两年一直在山东省博物馆参加志愿讲解员工作，负责非洲野生动物大迁徙展馆的讲解和日常的一些志愿活动。</w:t>
            </w:r>
          </w:p>
          <w:p w:rsidR="00933955" w:rsidRDefault="00CC298B" w:rsidP="00933955">
            <w:pPr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获奖情况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：</w:t>
            </w:r>
          </w:p>
          <w:p w:rsidR="00124E85" w:rsidRPr="00933955" w:rsidRDefault="007F664E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 w:rsidRPr="00933955">
              <w:rPr>
                <w:rFonts w:ascii="宋体" w:hAnsi="宋体"/>
                <w:color w:val="000000"/>
                <w:sz w:val="24"/>
                <w:szCs w:val="20"/>
              </w:rPr>
              <w:t>获得山东大学</w:t>
            </w:r>
            <w:r w:rsidRPr="00933955">
              <w:rPr>
                <w:rFonts w:ascii="宋体" w:hAnsi="宋体" w:hint="eastAsia"/>
                <w:color w:val="000000"/>
                <w:sz w:val="24"/>
                <w:szCs w:val="20"/>
              </w:rPr>
              <w:t>2</w:t>
            </w:r>
            <w:r w:rsidRPr="00933955">
              <w:rPr>
                <w:rFonts w:ascii="宋体" w:hAnsi="宋体"/>
                <w:color w:val="000000"/>
                <w:sz w:val="24"/>
                <w:szCs w:val="20"/>
              </w:rPr>
              <w:t>016年年度优秀学生三等奖学金。</w:t>
            </w:r>
          </w:p>
          <w:p w:rsidR="00933955" w:rsidRDefault="00933955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获得大一学年的优秀共青团员。</w:t>
            </w:r>
          </w:p>
          <w:p w:rsidR="007F664E" w:rsidRDefault="007F664E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 w:rsidRPr="00933955">
              <w:rPr>
                <w:rFonts w:ascii="宋体" w:hAnsi="宋体"/>
                <w:color w:val="000000"/>
                <w:sz w:val="24"/>
                <w:szCs w:val="20"/>
              </w:rPr>
              <w:t>法学院本科生</w:t>
            </w:r>
            <w:r w:rsidRPr="00933955">
              <w:rPr>
                <w:rFonts w:ascii="宋体" w:hAnsi="宋体" w:hint="eastAsia"/>
                <w:color w:val="000000"/>
                <w:sz w:val="24"/>
                <w:szCs w:val="20"/>
              </w:rPr>
              <w:t>2</w:t>
            </w:r>
            <w:r w:rsidRPr="00933955">
              <w:rPr>
                <w:rFonts w:ascii="宋体" w:hAnsi="宋体"/>
                <w:color w:val="000000"/>
                <w:sz w:val="24"/>
                <w:szCs w:val="20"/>
              </w:rPr>
              <w:t>015年新生情景剧比赛三等奖。</w:t>
            </w:r>
          </w:p>
          <w:p w:rsidR="007F664E" w:rsidRDefault="007F664E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 w:rsidRPr="00933955">
              <w:rPr>
                <w:rFonts w:ascii="宋体" w:hAnsi="宋体"/>
                <w:color w:val="000000"/>
                <w:sz w:val="24"/>
                <w:szCs w:val="20"/>
              </w:rPr>
              <w:t>法学院“读书经验交流会”二等奖。</w:t>
            </w:r>
          </w:p>
          <w:p w:rsidR="007F664E" w:rsidRDefault="007F664E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 w:rsidRPr="00933955">
              <w:rPr>
                <w:rFonts w:ascii="宋体" w:hAnsi="宋体"/>
                <w:color w:val="000000"/>
                <w:sz w:val="24"/>
                <w:szCs w:val="20"/>
              </w:rPr>
              <w:t xml:space="preserve"> 2015-2016年“校级优秀宿舍”。</w:t>
            </w:r>
          </w:p>
          <w:p w:rsidR="00933955" w:rsidRDefault="00933955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2016年度山东博物馆志愿者年会演出特别贡献奖。</w:t>
            </w:r>
          </w:p>
          <w:p w:rsidR="00933955" w:rsidRDefault="00933955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山东大学唐仲英爱心社“意动洪楼</w:t>
            </w:r>
            <w:r w:rsidRPr="00933955">
              <w:rPr>
                <w:rFonts w:ascii="宋体" w:hAnsi="宋体" w:hint="eastAsia"/>
                <w:color w:val="000000"/>
                <w:sz w:val="24"/>
                <w:szCs w:val="20"/>
              </w:rPr>
              <w:t>”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十佳参与者。</w:t>
            </w:r>
          </w:p>
          <w:p w:rsidR="00933955" w:rsidRPr="00933955" w:rsidRDefault="00933955" w:rsidP="00933955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2016年度“走进餐厅</w:t>
            </w:r>
            <w:r w:rsidRPr="00933955">
              <w:rPr>
                <w:rFonts w:ascii="宋体" w:hAnsi="宋体" w:hint="eastAsia"/>
                <w:color w:val="000000"/>
                <w:sz w:val="24"/>
                <w:szCs w:val="20"/>
              </w:rPr>
              <w:t>”</w:t>
            </w:r>
            <w:r w:rsidR="00875DCC">
              <w:rPr>
                <w:rFonts w:ascii="宋体" w:hAnsi="宋体" w:hint="eastAsia"/>
                <w:color w:val="000000"/>
                <w:sz w:val="24"/>
                <w:szCs w:val="20"/>
              </w:rPr>
              <w:t>三等奖及“优秀提案人</w:t>
            </w:r>
            <w:r w:rsidR="00875DCC" w:rsidRPr="00875DCC">
              <w:rPr>
                <w:rFonts w:ascii="宋体" w:hAnsi="宋体" w:hint="eastAsia"/>
                <w:color w:val="000000"/>
                <w:sz w:val="24"/>
                <w:szCs w:val="20"/>
              </w:rPr>
              <w:t>”</w:t>
            </w:r>
            <w:r w:rsidR="00875DCC">
              <w:rPr>
                <w:rFonts w:ascii="宋体" w:hAnsi="宋体" w:hint="eastAsia"/>
                <w:color w:val="000000"/>
                <w:sz w:val="24"/>
                <w:szCs w:val="20"/>
              </w:rPr>
              <w:t>称号。</w:t>
            </w:r>
          </w:p>
          <w:p w:rsidR="00CB25B3" w:rsidRDefault="007F664E" w:rsidP="0093395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 xml:space="preserve">         </w:t>
            </w:r>
          </w:p>
        </w:tc>
      </w:tr>
      <w:tr w:rsidR="00CB25B3" w:rsidTr="00CB25B3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CB25B3" w:rsidRDefault="00CB25B3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B3" w:rsidRDefault="00CB25B3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CB25B3" w:rsidRDefault="00CB25B3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CB25B3" w:rsidRDefault="00CB25B3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CB25B3" w:rsidRDefault="00CB25B3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CB25B3" w:rsidRDefault="00CB25B3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ab/>
              <w:t xml:space="preserve"> 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CB25B3" w:rsidRDefault="00CB25B3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  <w:tr w:rsidR="00CB25B3" w:rsidTr="00CB25B3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CB25B3" w:rsidRDefault="00CB25B3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B3" w:rsidRDefault="00CB25B3">
            <w:pPr>
              <w:rPr>
                <w:rFonts w:ascii="宋体" w:hAnsi="宋体"/>
                <w:color w:val="000000"/>
                <w:sz w:val="24"/>
              </w:rPr>
            </w:pPr>
          </w:p>
          <w:p w:rsidR="00CB25B3" w:rsidRDefault="00CB25B3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CB25B3" w:rsidRDefault="00CB25B3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CB25B3" w:rsidRDefault="00CB25B3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</w:tc>
      </w:tr>
    </w:tbl>
    <w:p w:rsidR="00CB25B3" w:rsidRDefault="00CB25B3" w:rsidP="00CB25B3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注：推荐十佳共青团员请贴照片共青团山东大学委员会制</w:t>
      </w:r>
    </w:p>
    <w:p w:rsidR="00CB25B3" w:rsidRDefault="00CB25B3" w:rsidP="00CB25B3">
      <w:pPr>
        <w:rPr>
          <w:color w:val="000000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rPr>
          <w:rFonts w:ascii="仿宋_GB2312" w:eastAsia="仿宋_GB2312"/>
          <w:color w:val="000000"/>
          <w:sz w:val="24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 w:rsidR="00CB25B3" w:rsidRDefault="00CB25B3" w:rsidP="00CB25B3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/>
          <w:b/>
          <w:bCs/>
          <w:color w:val="000000"/>
          <w:sz w:val="32"/>
          <w:highlight w:val="lightGray"/>
        </w:rPr>
      </w:pPr>
    </w:p>
    <w:p w:rsidR="00EA31AF" w:rsidRPr="00CB25B3" w:rsidRDefault="00EA31AF"/>
    <w:sectPr w:rsidR="00EA31AF" w:rsidRPr="00CB25B3" w:rsidSect="00A927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C43" w:rsidRDefault="000C2C43" w:rsidP="00933955">
      <w:r>
        <w:separator/>
      </w:r>
    </w:p>
  </w:endnote>
  <w:endnote w:type="continuationSeparator" w:id="1">
    <w:p w:rsidR="000C2C43" w:rsidRDefault="000C2C43" w:rsidP="00933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C43" w:rsidRDefault="000C2C43" w:rsidP="00933955">
      <w:r>
        <w:separator/>
      </w:r>
    </w:p>
  </w:footnote>
  <w:footnote w:type="continuationSeparator" w:id="1">
    <w:p w:rsidR="000C2C43" w:rsidRDefault="000C2C43" w:rsidP="009339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850CF"/>
    <w:multiLevelType w:val="hybridMultilevel"/>
    <w:tmpl w:val="F6D849E4"/>
    <w:lvl w:ilvl="0" w:tplc="38080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1330BD"/>
    <w:multiLevelType w:val="hybridMultilevel"/>
    <w:tmpl w:val="0DF49E8E"/>
    <w:lvl w:ilvl="0" w:tplc="1C067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003"/>
    <w:rsid w:val="000C2C43"/>
    <w:rsid w:val="00124E85"/>
    <w:rsid w:val="007F664E"/>
    <w:rsid w:val="00875DCC"/>
    <w:rsid w:val="00933955"/>
    <w:rsid w:val="00A927A9"/>
    <w:rsid w:val="00CB25B3"/>
    <w:rsid w:val="00CC298B"/>
    <w:rsid w:val="00D31003"/>
    <w:rsid w:val="00EA3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3395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3395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3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3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3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33955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339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吕露鹏</dc:creator>
  <cp:keywords/>
  <dc:description/>
  <cp:lastModifiedBy>Windows 用户</cp:lastModifiedBy>
  <cp:revision>3</cp:revision>
  <dcterms:created xsi:type="dcterms:W3CDTF">2017-04-16T14:27:00Z</dcterms:created>
  <dcterms:modified xsi:type="dcterms:W3CDTF">2017-04-17T03:18:00Z</dcterms:modified>
</cp:coreProperties>
</file>