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16BF2" w14:textId="77777777" w:rsidR="00CA3D57" w:rsidRDefault="0089316F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657721C4" w14:textId="77777777" w:rsidR="00CA3D57" w:rsidRDefault="0089316F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</w:t>
      </w:r>
      <w:r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CA3D57" w14:paraId="0415B0A0" w14:textId="7777777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5749E6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BAD365" w14:textId="77777777" w:rsidR="00CA3D57" w:rsidRDefault="0089316F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夏令炎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CB78A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29E7B3" w14:textId="77777777" w:rsidR="00CA3D57" w:rsidRDefault="0089316F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AA8B35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AB3E2E" w14:textId="77777777" w:rsidR="00CA3D57" w:rsidRDefault="0089316F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1993.3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7D40F5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14:paraId="3031AD1A" w14:textId="77777777" w:rsidR="00CA3D57" w:rsidRDefault="00CA3D5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7CCA9DD3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CA3D57" w14:paraId="187FE083" w14:textId="7777777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259F19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556C07" w14:textId="77777777" w:rsidR="00CA3D57" w:rsidRDefault="0089316F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1E4299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24EDE3BD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46A2C0" w14:textId="77777777" w:rsidR="00CA3D57" w:rsidRDefault="0089316F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党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DE7878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C04978" w14:textId="77777777" w:rsidR="00CA3D57" w:rsidRDefault="0089316F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18253165802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CF4B12" w14:textId="77777777" w:rsidR="00CA3D57" w:rsidRDefault="00CA3D5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A3D57" w14:paraId="0D4D7DD2" w14:textId="7777777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D4B570" w14:textId="77777777" w:rsidR="00CA3D57" w:rsidRDefault="0089316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417E34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级法学硕士班团支部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9355BF" w14:textId="77777777" w:rsidR="00CA3D57" w:rsidRDefault="00CA3D5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A3D57" w14:paraId="194EDFC9" w14:textId="7777777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9776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731F7037" w14:textId="77777777" w:rsidR="00CA3D57" w:rsidRDefault="00CA3D5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820F2FB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43164A8B" w14:textId="77777777" w:rsidR="00CA3D57" w:rsidRDefault="00CA3D5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49369BA6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4EFE1163" w14:textId="77777777" w:rsidR="00CA3D57" w:rsidRDefault="00CA3D5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3EDD3E4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55E68BE6" w14:textId="77777777" w:rsidR="00CA3D57" w:rsidRDefault="00CA3D5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891C7A1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5BA4337E" w14:textId="77777777" w:rsidR="00CA3D57" w:rsidRDefault="00CA3D5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455857F8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69338DD9" w14:textId="77777777" w:rsidR="00CA3D57" w:rsidRDefault="00CA3D5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9D5A5FB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144D7A75" w14:textId="77777777" w:rsidR="00CA3D57" w:rsidRDefault="00CA3D5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B5FA01C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1E8E4890" w14:textId="77777777" w:rsidR="00CA3D57" w:rsidRDefault="00CA3D5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3826F7D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EA92" w14:textId="77777777" w:rsidR="00CA3D57" w:rsidRDefault="00CA3D57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462CCE9" w14:textId="77777777" w:rsidR="00CA3D57" w:rsidRDefault="0089316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2015</w:t>
            </w:r>
            <w:r>
              <w:rPr>
                <w:rFonts w:ascii="宋体" w:hAnsi="宋体" w:hint="eastAsia"/>
                <w:color w:val="000000"/>
                <w:sz w:val="24"/>
              </w:rPr>
              <w:t>年毕业于山东大学法学院并获法学学士学位，曾任山东大学法学社社长职务，获得山东大学二等奖学金，优秀共青团干部，全国环境模拟法庭大赛亚军等荣誉。</w:t>
            </w:r>
          </w:p>
          <w:p w14:paraId="6D5BF9BB" w14:textId="77777777" w:rsidR="00CA3D57" w:rsidRDefault="0089316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现为法学院</w:t>
            </w:r>
            <w:r>
              <w:rPr>
                <w:rFonts w:ascii="宋体" w:hAnsi="宋体" w:hint="eastAsia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级民商法学硕士在读，</w:t>
            </w:r>
            <w:r>
              <w:rPr>
                <w:rFonts w:ascii="宋体" w:hAnsi="宋体" w:hint="eastAsia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>10</w:t>
            </w:r>
            <w:r>
              <w:rPr>
                <w:rFonts w:ascii="宋体" w:hAnsi="宋体" w:hint="eastAsia"/>
                <w:color w:val="000000"/>
                <w:sz w:val="24"/>
              </w:rPr>
              <w:t>月当选</w:t>
            </w:r>
            <w:r>
              <w:rPr>
                <w:rFonts w:ascii="宋体" w:hAnsi="宋体" w:hint="eastAsia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级法学硕士班班长。</w:t>
            </w:r>
          </w:p>
          <w:p w14:paraId="7C887B22" w14:textId="77777777" w:rsidR="00CA3D57" w:rsidRDefault="0089316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>10</w:t>
            </w:r>
            <w:r>
              <w:rPr>
                <w:rFonts w:ascii="宋体" w:hAnsi="宋体" w:hint="eastAsia"/>
                <w:color w:val="000000"/>
                <w:sz w:val="24"/>
              </w:rPr>
              <w:t>月获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</w:rPr>
              <w:t>得山东大学法学院研究生合唱大赛二等奖（团体）</w:t>
            </w:r>
          </w:p>
          <w:p w14:paraId="1AE8BF77" w14:textId="77777777" w:rsidR="00CA3D57" w:rsidRDefault="00CA3D57">
            <w:pPr>
              <w:rPr>
                <w:rFonts w:ascii="宋体" w:hAnsi="宋体"/>
                <w:color w:val="000000"/>
                <w:sz w:val="24"/>
              </w:rPr>
            </w:pPr>
          </w:p>
          <w:p w14:paraId="6E05F24C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752D450B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64BEA583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0E08FCD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41F94C97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13FC21A3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4AA334EB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7231F8E1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225C3F5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7DDB36FC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5DD96F76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7995F3D4" w14:textId="77777777" w:rsidR="00CA3D57" w:rsidRDefault="00CA3D5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8B816C9" w14:textId="77777777" w:rsidR="00CA3D57" w:rsidRDefault="00CA3D57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CA3D57" w14:paraId="2EE94201" w14:textId="7777777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CF6E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4E816549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55176F72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55A8" w14:textId="77777777" w:rsidR="00CA3D57" w:rsidRDefault="00CA3D5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6B207CA" w14:textId="77777777" w:rsidR="00CA3D57" w:rsidRDefault="0089316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06E1B0AB" w14:textId="77777777" w:rsidR="00CA3D57" w:rsidRDefault="0089316F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1B435342" w14:textId="77777777" w:rsidR="00CA3D57" w:rsidRDefault="0089316F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DB3B" w14:textId="77777777" w:rsidR="00CA3D57" w:rsidRDefault="0089316F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5A300826" w14:textId="77777777" w:rsidR="00CA3D57" w:rsidRDefault="0089316F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7FB58FF7" w14:textId="77777777" w:rsidR="00CA3D57" w:rsidRDefault="0089316F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7360ED30" w14:textId="77777777" w:rsidR="00CA3D57" w:rsidRDefault="0089316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5162" w14:textId="77777777" w:rsidR="00CA3D57" w:rsidRDefault="00CA3D5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6AD6FBAF" w14:textId="77777777" w:rsidR="00CA3D57" w:rsidRDefault="0089316F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548255AB" w14:textId="77777777" w:rsidR="00CA3D57" w:rsidRDefault="0089316F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271D6CF2" w14:textId="77777777" w:rsidR="00CA3D57" w:rsidRDefault="0089316F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CA3D57" w14:paraId="4130214C" w14:textId="7777777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DBC8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211D6312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7F6E7417" w14:textId="77777777" w:rsidR="00CA3D57" w:rsidRDefault="0089316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8C4B" w14:textId="77777777" w:rsidR="00CA3D57" w:rsidRDefault="0089316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04DAEF7E" w14:textId="77777777" w:rsidR="00CA3D57" w:rsidRDefault="00CA3D57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E226ADF" w14:textId="77777777" w:rsidR="00CA3D57" w:rsidRDefault="0089316F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696ACC65" w14:textId="77777777" w:rsidR="00CA3D57" w:rsidRDefault="0089316F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6E7A3BF2" w14:textId="77777777" w:rsidR="00CA3D57" w:rsidRDefault="0089316F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625A9CDC" w14:textId="77777777" w:rsidR="00CA3D57" w:rsidRDefault="00CA3D57">
      <w:pPr>
        <w:rPr>
          <w:color w:val="000000"/>
        </w:rPr>
      </w:pPr>
    </w:p>
    <w:p w14:paraId="49409E21" w14:textId="77777777" w:rsidR="00CA3D57" w:rsidRDefault="00CA3D57"/>
    <w:sectPr w:rsidR="00CA3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B7483"/>
    <w:rsid w:val="0089316F"/>
    <w:rsid w:val="00CA3D57"/>
    <w:rsid w:val="213111D5"/>
    <w:rsid w:val="2FEB7483"/>
    <w:rsid w:val="4E207249"/>
    <w:rsid w:val="51EF40E3"/>
    <w:rsid w:val="79FD10DE"/>
    <w:rsid w:val="7FFA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1DFDF4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Macintosh Word</Application>
  <DocSecurity>0</DocSecurity>
  <Lines>3</Lines>
  <Paragraphs>1</Paragraphs>
  <ScaleCrop>false</ScaleCrop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姜英超</cp:lastModifiedBy>
  <cp:revision>2</cp:revision>
  <dcterms:created xsi:type="dcterms:W3CDTF">2017-04-17T04:01:00Z</dcterms:created>
  <dcterms:modified xsi:type="dcterms:W3CDTF">2017-04-17T08:36:00Z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